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76"/>
        <w:bidiVisual/>
        <w:tblW w:w="1013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60"/>
        <w:gridCol w:w="4623"/>
        <w:gridCol w:w="420"/>
        <w:gridCol w:w="420"/>
        <w:gridCol w:w="420"/>
        <w:gridCol w:w="420"/>
        <w:gridCol w:w="421"/>
        <w:gridCol w:w="2292"/>
      </w:tblGrid>
      <w:tr w:rsidR="0041088E" w:rsidTr="000762DF">
        <w:trPr>
          <w:trHeight w:val="261"/>
          <w:tblHeader/>
        </w:trPr>
        <w:tc>
          <w:tcPr>
            <w:tcW w:w="556" w:type="dxa"/>
            <w:vMerge w:val="restart"/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550D58">
              <w:rPr>
                <w:rFonts w:cs="B Titr" w:hint="cs"/>
                <w:rtl/>
              </w:rPr>
              <w:t>نام محل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ردیف</w:t>
            </w:r>
          </w:p>
        </w:tc>
        <w:tc>
          <w:tcPr>
            <w:tcW w:w="4623" w:type="dxa"/>
            <w:vMerge w:val="restart"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شاخص های ارزیابی</w:t>
            </w:r>
          </w:p>
        </w:tc>
        <w:tc>
          <w:tcPr>
            <w:tcW w:w="2101" w:type="dxa"/>
            <w:gridSpan w:val="5"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وضعیت ارزیابی</w:t>
            </w:r>
          </w:p>
        </w:tc>
        <w:tc>
          <w:tcPr>
            <w:tcW w:w="2292" w:type="dxa"/>
            <w:vMerge w:val="restart"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ملاحظات</w:t>
            </w:r>
          </w:p>
        </w:tc>
      </w:tr>
      <w:tr w:rsidR="0041088E" w:rsidTr="000762DF">
        <w:trPr>
          <w:cantSplit/>
          <w:trHeight w:val="686"/>
          <w:tblHeader/>
        </w:trPr>
        <w:tc>
          <w:tcPr>
            <w:tcW w:w="556" w:type="dxa"/>
            <w:vMerge/>
            <w:tcBorders>
              <w:bottom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560" w:type="dxa"/>
            <w:vMerge/>
            <w:tcBorders>
              <w:bottom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623" w:type="dxa"/>
            <w:vMerge/>
            <w:tcBorders>
              <w:bottom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bottom w:val="single" w:sz="18" w:space="0" w:color="auto"/>
            </w:tcBorders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550D58">
              <w:rPr>
                <w:rFonts w:cs="B Titr" w:hint="cs"/>
                <w:sz w:val="16"/>
                <w:szCs w:val="16"/>
                <w:rtl/>
              </w:rPr>
              <w:t>بد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550D58">
              <w:rPr>
                <w:rFonts w:cs="B Titr" w:hint="cs"/>
                <w:sz w:val="16"/>
                <w:szCs w:val="16"/>
                <w:rtl/>
              </w:rPr>
              <w:t>ضعیف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550D58">
              <w:rPr>
                <w:rFonts w:cs="B Titr" w:hint="cs"/>
                <w:sz w:val="16"/>
                <w:szCs w:val="16"/>
                <w:rtl/>
              </w:rPr>
              <w:t>متوسط</w:t>
            </w:r>
          </w:p>
        </w:tc>
        <w:tc>
          <w:tcPr>
            <w:tcW w:w="420" w:type="dxa"/>
            <w:tcBorders>
              <w:bottom w:val="single" w:sz="18" w:space="0" w:color="auto"/>
            </w:tcBorders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550D58">
              <w:rPr>
                <w:rFonts w:cs="B Titr" w:hint="cs"/>
                <w:sz w:val="16"/>
                <w:szCs w:val="16"/>
                <w:rtl/>
              </w:rPr>
              <w:t>خوب</w:t>
            </w:r>
          </w:p>
        </w:tc>
        <w:tc>
          <w:tcPr>
            <w:tcW w:w="421" w:type="dxa"/>
            <w:tcBorders>
              <w:bottom w:val="single" w:sz="18" w:space="0" w:color="auto"/>
            </w:tcBorders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550D58">
              <w:rPr>
                <w:rFonts w:cs="B Titr" w:hint="cs"/>
                <w:sz w:val="16"/>
                <w:szCs w:val="16"/>
                <w:rtl/>
              </w:rPr>
              <w:t>عالی</w:t>
            </w:r>
          </w:p>
        </w:tc>
        <w:tc>
          <w:tcPr>
            <w:tcW w:w="2292" w:type="dxa"/>
            <w:vMerge/>
            <w:tcBorders>
              <w:bottom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30"/>
        </w:trPr>
        <w:tc>
          <w:tcPr>
            <w:tcW w:w="556" w:type="dxa"/>
            <w:vMerge w:val="restart"/>
            <w:tcBorders>
              <w:top w:val="single" w:sz="18" w:space="0" w:color="auto"/>
            </w:tcBorders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اتاق ها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</w:t>
            </w:r>
          </w:p>
        </w:tc>
        <w:tc>
          <w:tcPr>
            <w:tcW w:w="4623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وگردگیری میز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صندلی مدیران،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کارمندان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ارباب رجوع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گردگیری میز و</w:t>
            </w:r>
            <w:r w:rsidR="0087795B">
              <w:rPr>
                <w:rFonts w:cs="B Nazanin" w:hint="cs"/>
                <w:rtl/>
              </w:rPr>
              <w:t xml:space="preserve"> سطوح تجهیزات رایانه ای شامل</w:t>
            </w:r>
            <w:r w:rsidRPr="00CF73C0">
              <w:rPr>
                <w:rFonts w:cs="B Nazanin" w:hint="cs"/>
                <w:rtl/>
              </w:rPr>
              <w:t>: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مانیتور،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کیبورد،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کیس،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پرینتر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و....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3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 گردگیری کمد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قفسه ها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4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گردگیری کولرهای پنجره ای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اسپیلت و ...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5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کلید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پریزها با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رعایت نکات ایمنی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6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درب و دستگیره اتاق ها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7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 گردگیری قاب های لامپ مهتابی با رعایت نکات ایمنی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8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شستشوی پنجره ها با استفاده از شیشه پاک کن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9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 گردگیری داکت ها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10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گردگیری ساعت دیواری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قاب عکس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11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گردگیری کپسول آتشنشانی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12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گردگیری آبسردکن ها و وجود لیوان یکبار مصرف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13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کف  اتاق با جارو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14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کف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اتاق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با تی نخی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15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شستشو پرده های پارچه ای و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دستمال کشیدن پرده های غیر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پارچه ای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16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وضعیت نظافت سطل آشغال درب دار و وجود کیسه زباله داخل آن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17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تخلیه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روزانه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سطل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زباله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بعداز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پایان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وقت</w:t>
            </w:r>
            <w:r w:rsidRPr="00CF73C0">
              <w:rPr>
                <w:rFonts w:cs="B Nazanin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اداری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18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87795B" w:rsidP="000762D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شستشوی</w:t>
            </w:r>
            <w:r w:rsidR="0041088E" w:rsidRPr="00CF73C0">
              <w:rPr>
                <w:rFonts w:cs="B Nazanin" w:hint="cs"/>
                <w:rtl/>
              </w:rPr>
              <w:t xml:space="preserve"> لیوانها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19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شستشو و ضدعفونی تی ها پس از نظافت در فضای باز</w:t>
            </w:r>
            <w:r w:rsidR="00A66ADC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(زیر نور آفتاب)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 w:val="restart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سالن</w:t>
            </w:r>
          </w:p>
        </w:tc>
        <w:tc>
          <w:tcPr>
            <w:tcW w:w="56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20</w:t>
            </w:r>
          </w:p>
        </w:tc>
        <w:tc>
          <w:tcPr>
            <w:tcW w:w="462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 گردگیری آبسردکن ها و وجود لیوان یکبار مصرف</w:t>
            </w:r>
          </w:p>
        </w:tc>
        <w:tc>
          <w:tcPr>
            <w:tcW w:w="4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21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کپسولهای آتشنشانی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22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 مرتب سازی تابلو اعلانات و دستگاه خودپرداز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23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وضعیت نظافت سالن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24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خالی کردن سطل زباله سالن ها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 w:val="restart"/>
            <w:tcBorders>
              <w:top w:val="single" w:sz="18" w:space="0" w:color="000000" w:themeColor="text1"/>
              <w:right w:val="single" w:sz="12" w:space="0" w:color="000000" w:themeColor="text1"/>
            </w:tcBorders>
            <w:textDirection w:val="tbRl"/>
            <w:vAlign w:val="center"/>
          </w:tcPr>
          <w:p w:rsidR="0041088E" w:rsidRPr="00550D58" w:rsidRDefault="0041088E" w:rsidP="000762DF">
            <w:pPr>
              <w:bidi/>
              <w:ind w:left="113" w:right="113"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آبدارخانه</w:t>
            </w:r>
          </w:p>
        </w:tc>
        <w:tc>
          <w:tcPr>
            <w:tcW w:w="56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25</w:t>
            </w:r>
          </w:p>
        </w:tc>
        <w:tc>
          <w:tcPr>
            <w:tcW w:w="462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وضعیت نظافت سینک ظرفشویی</w:t>
            </w:r>
          </w:p>
        </w:tc>
        <w:tc>
          <w:tcPr>
            <w:tcW w:w="4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26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وضعیت نظافت داخل و روی کابینت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41088E" w:rsidTr="000762DF">
        <w:trPr>
          <w:trHeight w:val="216"/>
        </w:trPr>
        <w:tc>
          <w:tcPr>
            <w:tcW w:w="55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41088E" w:rsidRPr="00550D58" w:rsidRDefault="0041088E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27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87795B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نظافت و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لکه گیری اجاق گاز،</w:t>
            </w:r>
            <w:r w:rsidR="0087795B"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سماور و هواکش ها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Pr="00CF73C0" w:rsidRDefault="0041088E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41088E" w:rsidRDefault="0041088E" w:rsidP="000762DF">
            <w:pPr>
              <w:bidi/>
              <w:jc w:val="center"/>
              <w:rPr>
                <w:rtl/>
              </w:rPr>
            </w:pPr>
          </w:p>
        </w:tc>
      </w:tr>
      <w:tr w:rsidR="006378BB" w:rsidTr="000762DF">
        <w:trPr>
          <w:trHeight w:val="216"/>
        </w:trPr>
        <w:tc>
          <w:tcPr>
            <w:tcW w:w="556" w:type="dxa"/>
            <w:vMerge w:val="restart"/>
            <w:tcBorders>
              <w:top w:val="single" w:sz="4" w:space="0" w:color="auto"/>
              <w:right w:val="single" w:sz="12" w:space="0" w:color="000000" w:themeColor="text1"/>
            </w:tcBorders>
            <w:textDirection w:val="tbRl"/>
            <w:vAlign w:val="center"/>
          </w:tcPr>
          <w:p w:rsidR="006378BB" w:rsidRPr="00550D58" w:rsidRDefault="006378BB" w:rsidP="000762DF">
            <w:pPr>
              <w:bidi/>
              <w:ind w:left="113" w:right="113"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lastRenderedPageBreak/>
              <w:t>نام محل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6" w:space="0" w:color="000000" w:themeColor="text1"/>
            </w:tcBorders>
            <w:textDirection w:val="tbRl"/>
            <w:vAlign w:val="center"/>
          </w:tcPr>
          <w:p w:rsidR="006378BB" w:rsidRPr="00550D58" w:rsidRDefault="006378BB" w:rsidP="000762DF">
            <w:pPr>
              <w:bidi/>
              <w:ind w:left="113" w:right="113"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ردیف</w:t>
            </w:r>
          </w:p>
        </w:tc>
        <w:tc>
          <w:tcPr>
            <w:tcW w:w="4623" w:type="dxa"/>
            <w:vMerge w:val="restart"/>
            <w:tcBorders>
              <w:top w:val="single" w:sz="12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378BB" w:rsidRPr="00550D58" w:rsidRDefault="006378BB" w:rsidP="000762DF">
            <w:pPr>
              <w:bidi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شاخص های ارزیابی</w:t>
            </w:r>
          </w:p>
        </w:tc>
        <w:tc>
          <w:tcPr>
            <w:tcW w:w="2101" w:type="dxa"/>
            <w:gridSpan w:val="5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378BB" w:rsidRDefault="006378BB" w:rsidP="000762DF">
            <w:pPr>
              <w:bidi/>
              <w:jc w:val="center"/>
              <w:rPr>
                <w:rtl/>
              </w:rPr>
            </w:pPr>
            <w:r w:rsidRPr="00550D58">
              <w:rPr>
                <w:rFonts w:cs="B Titr" w:hint="cs"/>
                <w:rtl/>
              </w:rPr>
              <w:t>وضعیت ارزیابی</w:t>
            </w:r>
          </w:p>
        </w:tc>
        <w:tc>
          <w:tcPr>
            <w:tcW w:w="2292" w:type="dxa"/>
            <w:vMerge w:val="restart"/>
            <w:tcBorders>
              <w:top w:val="single" w:sz="12" w:space="0" w:color="auto"/>
              <w:left w:val="single" w:sz="6" w:space="0" w:color="000000" w:themeColor="text1"/>
              <w:right w:val="single" w:sz="18" w:space="0" w:color="auto"/>
            </w:tcBorders>
            <w:vAlign w:val="center"/>
          </w:tcPr>
          <w:p w:rsidR="006378BB" w:rsidRPr="00550D58" w:rsidRDefault="006378BB" w:rsidP="000762DF">
            <w:pPr>
              <w:bidi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ملاحظات</w:t>
            </w:r>
          </w:p>
        </w:tc>
      </w:tr>
      <w:tr w:rsidR="000B2B71" w:rsidTr="000762DF">
        <w:trPr>
          <w:cantSplit/>
          <w:trHeight w:val="1134"/>
        </w:trPr>
        <w:tc>
          <w:tcPr>
            <w:tcW w:w="556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0B2B71" w:rsidRPr="00550D58" w:rsidRDefault="000B2B71" w:rsidP="000762DF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:rsidR="000B2B71" w:rsidRPr="00CF73C0" w:rsidRDefault="000B2B71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623" w:type="dxa"/>
            <w:vMerge/>
            <w:tcBorders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:rsidR="000B2B71" w:rsidRPr="00CF73C0" w:rsidRDefault="000B2B71" w:rsidP="000762D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extDirection w:val="tbRl"/>
            <w:vAlign w:val="center"/>
          </w:tcPr>
          <w:p w:rsidR="000B2B71" w:rsidRPr="000B2B71" w:rsidRDefault="000B2B71" w:rsidP="000762DF">
            <w:pPr>
              <w:bidi/>
              <w:ind w:left="113" w:right="113"/>
              <w:jc w:val="center"/>
              <w:rPr>
                <w:rFonts w:cs="B Titr"/>
              </w:rPr>
            </w:pPr>
            <w:r w:rsidRPr="000B2B71">
              <w:rPr>
                <w:rFonts w:cs="B Titr" w:hint="eastAsia"/>
                <w:rtl/>
              </w:rPr>
              <w:t>بد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extDirection w:val="tbRl"/>
            <w:vAlign w:val="center"/>
          </w:tcPr>
          <w:p w:rsidR="000B2B71" w:rsidRPr="000B2B71" w:rsidRDefault="000B2B71" w:rsidP="000762DF">
            <w:pPr>
              <w:bidi/>
              <w:ind w:left="113" w:right="113"/>
              <w:jc w:val="center"/>
              <w:rPr>
                <w:rFonts w:cs="B Titr"/>
              </w:rPr>
            </w:pPr>
            <w:r w:rsidRPr="000B2B71">
              <w:rPr>
                <w:rFonts w:cs="B Titr" w:hint="eastAsia"/>
                <w:rtl/>
              </w:rPr>
              <w:t>ضع</w:t>
            </w:r>
            <w:r w:rsidRPr="000B2B71">
              <w:rPr>
                <w:rFonts w:cs="B Titr" w:hint="cs"/>
                <w:rtl/>
              </w:rPr>
              <w:t>ی</w:t>
            </w:r>
            <w:r w:rsidRPr="000B2B71">
              <w:rPr>
                <w:rFonts w:cs="B Titr" w:hint="eastAsia"/>
                <w:rtl/>
              </w:rPr>
              <w:t>ف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extDirection w:val="tbRl"/>
            <w:vAlign w:val="center"/>
          </w:tcPr>
          <w:p w:rsidR="000B2B71" w:rsidRPr="000B2B71" w:rsidRDefault="000B2B71" w:rsidP="000762DF">
            <w:pPr>
              <w:bidi/>
              <w:ind w:left="113" w:right="113"/>
              <w:jc w:val="center"/>
              <w:rPr>
                <w:rFonts w:cs="B Titr"/>
              </w:rPr>
            </w:pPr>
            <w:r w:rsidRPr="000B2B71">
              <w:rPr>
                <w:rFonts w:cs="B Titr" w:hint="eastAsia"/>
                <w:rtl/>
              </w:rPr>
              <w:t>متوسط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extDirection w:val="tbRl"/>
            <w:vAlign w:val="center"/>
          </w:tcPr>
          <w:p w:rsidR="000B2B71" w:rsidRPr="000B2B71" w:rsidRDefault="000B2B71" w:rsidP="000762DF">
            <w:pPr>
              <w:bidi/>
              <w:ind w:left="113" w:right="113"/>
              <w:jc w:val="center"/>
              <w:rPr>
                <w:rFonts w:cs="B Titr"/>
              </w:rPr>
            </w:pPr>
            <w:r w:rsidRPr="000B2B71">
              <w:rPr>
                <w:rFonts w:cs="B Titr" w:hint="eastAsia"/>
                <w:rtl/>
              </w:rPr>
              <w:t>خوب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extDirection w:val="tbRl"/>
            <w:vAlign w:val="center"/>
          </w:tcPr>
          <w:p w:rsidR="000B2B71" w:rsidRPr="000B2B71" w:rsidRDefault="000B2B71" w:rsidP="000762DF">
            <w:pPr>
              <w:bidi/>
              <w:ind w:left="113" w:right="113"/>
              <w:jc w:val="center"/>
              <w:rPr>
                <w:rFonts w:cs="B Titr"/>
              </w:rPr>
            </w:pPr>
            <w:r w:rsidRPr="000B2B71">
              <w:rPr>
                <w:rFonts w:cs="B Titr" w:hint="eastAsia"/>
                <w:rtl/>
              </w:rPr>
              <w:t>عال</w:t>
            </w:r>
            <w:r w:rsidRPr="000B2B71">
              <w:rPr>
                <w:rFonts w:cs="B Titr" w:hint="cs"/>
                <w:rtl/>
              </w:rPr>
              <w:t>ی</w:t>
            </w:r>
          </w:p>
        </w:tc>
        <w:tc>
          <w:tcPr>
            <w:tcW w:w="2292" w:type="dxa"/>
            <w:vMerge/>
            <w:tcBorders>
              <w:left w:val="single" w:sz="6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:rsidR="000B2B71" w:rsidRDefault="000B2B71" w:rsidP="000762DF">
            <w:pPr>
              <w:bidi/>
              <w:jc w:val="center"/>
              <w:rPr>
                <w:rtl/>
              </w:rPr>
            </w:pPr>
          </w:p>
        </w:tc>
      </w:tr>
      <w:tr w:rsidR="00A66ADC" w:rsidTr="00130B70">
        <w:trPr>
          <w:trHeight w:val="216"/>
        </w:trPr>
        <w:tc>
          <w:tcPr>
            <w:tcW w:w="556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  <w:textDirection w:val="tbRl"/>
            <w:vAlign w:val="center"/>
          </w:tcPr>
          <w:p w:rsidR="00A66ADC" w:rsidRPr="00550D58" w:rsidRDefault="00A66ADC" w:rsidP="00A66ADC">
            <w:pPr>
              <w:bidi/>
              <w:ind w:left="113" w:right="113"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آبدارخانه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28</w:t>
            </w:r>
          </w:p>
        </w:tc>
        <w:tc>
          <w:tcPr>
            <w:tcW w:w="4623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سطل آ</w:t>
            </w:r>
            <w:r w:rsidRPr="00CF73C0">
              <w:rPr>
                <w:rFonts w:cs="B Nazanin" w:hint="cs"/>
                <w:rtl/>
              </w:rPr>
              <w:t>شغال دربدار و وجود کیسه زباله داخل آن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</w:tr>
      <w:tr w:rsidR="00A66ADC" w:rsidTr="000762DF">
        <w:trPr>
          <w:trHeight w:val="216"/>
        </w:trPr>
        <w:tc>
          <w:tcPr>
            <w:tcW w:w="55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A66ADC" w:rsidRPr="00550D58" w:rsidRDefault="00A66ADC" w:rsidP="00A66ADC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29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 xml:space="preserve">نگه </w:t>
            </w:r>
            <w:r>
              <w:rPr>
                <w:rFonts w:cs="B Nazanin" w:hint="cs"/>
                <w:rtl/>
              </w:rPr>
              <w:t>داشتن مواد مصرفی (قند</w:t>
            </w:r>
            <w:r w:rsidRPr="00CF73C0">
              <w:rPr>
                <w:rFonts w:cs="B Nazanin" w:hint="cs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شکر،</w:t>
            </w:r>
            <w:r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نمک و..)</w:t>
            </w:r>
            <w:r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در</w:t>
            </w:r>
            <w:r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ظروف دربسته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</w:tr>
      <w:tr w:rsidR="00A66ADC" w:rsidTr="000762DF">
        <w:trPr>
          <w:trHeight w:val="216"/>
        </w:trPr>
        <w:tc>
          <w:tcPr>
            <w:tcW w:w="55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A66ADC" w:rsidRPr="00550D58" w:rsidRDefault="00A66ADC" w:rsidP="00A66ADC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30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وضعیت نظافت یخچال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</w:tr>
      <w:tr w:rsidR="00A66ADC" w:rsidTr="000762DF">
        <w:trPr>
          <w:trHeight w:val="216"/>
        </w:trPr>
        <w:tc>
          <w:tcPr>
            <w:tcW w:w="556" w:type="dxa"/>
            <w:vMerge/>
            <w:tcBorders>
              <w:bottom w:val="single" w:sz="18" w:space="0" w:color="auto"/>
              <w:right w:val="single" w:sz="12" w:space="0" w:color="000000" w:themeColor="text1"/>
            </w:tcBorders>
            <w:vAlign w:val="center"/>
          </w:tcPr>
          <w:p w:rsidR="00A66ADC" w:rsidRPr="00550D58" w:rsidRDefault="00A66ADC" w:rsidP="00A66ADC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31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وضعیت نظافت شستشوی ظروف و</w:t>
            </w:r>
            <w:r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لیوان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</w:tr>
      <w:tr w:rsidR="00A66ADC" w:rsidTr="000762DF">
        <w:trPr>
          <w:trHeight w:val="73"/>
        </w:trPr>
        <w:tc>
          <w:tcPr>
            <w:tcW w:w="556" w:type="dxa"/>
            <w:vMerge w:val="restart"/>
            <w:tcBorders>
              <w:top w:val="single" w:sz="18" w:space="0" w:color="auto"/>
            </w:tcBorders>
            <w:textDirection w:val="tbRl"/>
            <w:vAlign w:val="center"/>
          </w:tcPr>
          <w:p w:rsidR="00A66ADC" w:rsidRPr="00550D58" w:rsidRDefault="00A66ADC" w:rsidP="00A66ADC">
            <w:pPr>
              <w:bidi/>
              <w:ind w:left="113" w:right="113"/>
              <w:jc w:val="center"/>
              <w:rPr>
                <w:rFonts w:cs="B Titr"/>
                <w:rtl/>
              </w:rPr>
            </w:pPr>
            <w:r w:rsidRPr="00550D58">
              <w:rPr>
                <w:rFonts w:cs="B Titr" w:hint="cs"/>
                <w:rtl/>
              </w:rPr>
              <w:t>فردی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32</w:t>
            </w:r>
          </w:p>
        </w:tc>
        <w:tc>
          <w:tcPr>
            <w:tcW w:w="4623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رضایت مدیر مربوطه و پرسنل</w:t>
            </w:r>
            <w:r>
              <w:rPr>
                <w:rFonts w:cs="B Nazanin" w:hint="cs"/>
                <w:rtl/>
              </w:rPr>
              <w:t xml:space="preserve"> از عملکرد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</w:tr>
      <w:tr w:rsidR="00A66ADC" w:rsidTr="000762DF">
        <w:trPr>
          <w:trHeight w:val="42"/>
        </w:trPr>
        <w:tc>
          <w:tcPr>
            <w:tcW w:w="556" w:type="dxa"/>
            <w:vMerge/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33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استفاده از دستکش،</w:t>
            </w:r>
            <w:r>
              <w:rPr>
                <w:rFonts w:cs="B Nazanin" w:hint="cs"/>
                <w:rtl/>
              </w:rPr>
              <w:t xml:space="preserve"> </w:t>
            </w:r>
            <w:r w:rsidRPr="00CF73C0">
              <w:rPr>
                <w:rFonts w:cs="B Nazanin" w:hint="cs"/>
                <w:rtl/>
              </w:rPr>
              <w:t>ماسک و چکمه مخصوص هنگام نظافت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</w:tr>
      <w:tr w:rsidR="00A66ADC" w:rsidTr="000762DF">
        <w:trPr>
          <w:trHeight w:val="216"/>
        </w:trPr>
        <w:tc>
          <w:tcPr>
            <w:tcW w:w="556" w:type="dxa"/>
            <w:vMerge/>
            <w:tcBorders>
              <w:bottom w:val="single" w:sz="18" w:space="0" w:color="auto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560" w:type="dxa"/>
            <w:tcBorders>
              <w:top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34</w:t>
            </w:r>
          </w:p>
        </w:tc>
        <w:tc>
          <w:tcPr>
            <w:tcW w:w="4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  <w:r w:rsidRPr="00CF73C0">
              <w:rPr>
                <w:rFonts w:cs="B Nazanin" w:hint="cs"/>
                <w:rtl/>
              </w:rPr>
              <w:t>وضعیت رعایت بهداشت و استفاده از لباس فرم توسط نیروهای خدماتی</w:t>
            </w: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Pr="00CF73C0" w:rsidRDefault="00A66ADC" w:rsidP="00A66AD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6" w:space="0" w:color="000000" w:themeColor="text1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  <w:tc>
          <w:tcPr>
            <w:tcW w:w="2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A66ADC" w:rsidRDefault="00A66ADC" w:rsidP="00A66ADC">
            <w:pPr>
              <w:bidi/>
              <w:jc w:val="center"/>
              <w:rPr>
                <w:rtl/>
              </w:rPr>
            </w:pPr>
          </w:p>
        </w:tc>
      </w:tr>
    </w:tbl>
    <w:p w:rsidR="00A64D08" w:rsidRPr="00CA4DBD" w:rsidRDefault="00A64D08" w:rsidP="00CA4DBD">
      <w:pPr>
        <w:bidi/>
        <w:rPr>
          <w:rFonts w:cs="B Titr"/>
          <w:sz w:val="2"/>
          <w:szCs w:val="2"/>
          <w:lang w:bidi="fa-IR"/>
        </w:rPr>
      </w:pPr>
    </w:p>
    <w:p w:rsidR="000762DF" w:rsidRPr="00E86671" w:rsidRDefault="000762DF" w:rsidP="000762DF">
      <w:pPr>
        <w:ind w:left="-1039"/>
        <w:rPr>
          <w:rFonts w:cs="B Titr"/>
          <w:sz w:val="18"/>
          <w:szCs w:val="18"/>
        </w:rPr>
      </w:pPr>
    </w:p>
    <w:tbl>
      <w:tblPr>
        <w:tblStyle w:val="TableGrid"/>
        <w:bidiVisual/>
        <w:tblW w:w="10260" w:type="dxa"/>
        <w:tblInd w:w="-522" w:type="dxa"/>
        <w:tblLook w:val="04A0" w:firstRow="1" w:lastRow="0" w:firstColumn="1" w:lastColumn="0" w:noHBand="0" w:noVBand="1"/>
      </w:tblPr>
      <w:tblGrid>
        <w:gridCol w:w="3714"/>
        <w:gridCol w:w="3192"/>
        <w:gridCol w:w="3354"/>
      </w:tblGrid>
      <w:tr w:rsidR="000762DF" w:rsidTr="000762DF">
        <w:tc>
          <w:tcPr>
            <w:tcW w:w="3714" w:type="dxa"/>
          </w:tcPr>
          <w:p w:rsidR="000762DF" w:rsidRDefault="000762DF" w:rsidP="00233758">
            <w:pPr>
              <w:bidi/>
              <w:rPr>
                <w:rtl/>
                <w:lang w:bidi="fa-IR"/>
              </w:rPr>
            </w:pPr>
            <w:r w:rsidRPr="00E86671">
              <w:rPr>
                <w:rFonts w:cs="B Titr" w:hint="cs"/>
                <w:sz w:val="18"/>
                <w:szCs w:val="18"/>
                <w:rtl/>
              </w:rPr>
              <w:t xml:space="preserve">نام واحد:                                                                                     </w:t>
            </w:r>
          </w:p>
        </w:tc>
        <w:tc>
          <w:tcPr>
            <w:tcW w:w="3192" w:type="dxa"/>
          </w:tcPr>
          <w:p w:rsidR="000762DF" w:rsidRDefault="000762DF" w:rsidP="00233758">
            <w:pPr>
              <w:bidi/>
              <w:rPr>
                <w:rtl/>
                <w:lang w:bidi="fa-IR"/>
              </w:rPr>
            </w:pPr>
            <w:r w:rsidRPr="00E86671">
              <w:rPr>
                <w:rFonts w:cs="B Titr" w:hint="cs"/>
                <w:sz w:val="18"/>
                <w:szCs w:val="18"/>
                <w:rtl/>
              </w:rPr>
              <w:t xml:space="preserve">ارزیابی شونده:                                                  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           </w:t>
            </w:r>
            <w:r w:rsidRPr="00E86671">
              <w:rPr>
                <w:rFonts w:cs="B Titr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3354" w:type="dxa"/>
          </w:tcPr>
          <w:p w:rsidR="000762DF" w:rsidRDefault="000762DF" w:rsidP="00233758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E86671">
              <w:rPr>
                <w:rFonts w:cs="B Titr" w:hint="cs"/>
                <w:sz w:val="18"/>
                <w:szCs w:val="18"/>
                <w:rtl/>
              </w:rPr>
              <w:t>تاریخ بازدید:</w:t>
            </w:r>
          </w:p>
          <w:p w:rsidR="000762DF" w:rsidRDefault="000762DF" w:rsidP="000762DF">
            <w:pPr>
              <w:bidi/>
              <w:rPr>
                <w:rtl/>
                <w:lang w:bidi="fa-IR"/>
              </w:rPr>
            </w:pPr>
          </w:p>
        </w:tc>
      </w:tr>
    </w:tbl>
    <w:p w:rsidR="00233758" w:rsidRDefault="00233758" w:rsidP="00233758">
      <w:pPr>
        <w:bidi/>
        <w:rPr>
          <w:rtl/>
          <w:lang w:bidi="fa-IR"/>
        </w:rPr>
      </w:pPr>
    </w:p>
    <w:sectPr w:rsidR="00233758" w:rsidSect="00233758">
      <w:head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627" w:rsidRDefault="00065627" w:rsidP="00C21CF7">
      <w:pPr>
        <w:spacing w:after="0" w:line="240" w:lineRule="auto"/>
      </w:pPr>
      <w:r>
        <w:separator/>
      </w:r>
    </w:p>
  </w:endnote>
  <w:endnote w:type="continuationSeparator" w:id="0">
    <w:p w:rsidR="00065627" w:rsidRDefault="00065627" w:rsidP="00C2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627" w:rsidRDefault="00065627" w:rsidP="00C21CF7">
      <w:pPr>
        <w:spacing w:after="0" w:line="240" w:lineRule="auto"/>
      </w:pPr>
      <w:r>
        <w:separator/>
      </w:r>
    </w:p>
  </w:footnote>
  <w:footnote w:type="continuationSeparator" w:id="0">
    <w:p w:rsidR="00065627" w:rsidRDefault="00065627" w:rsidP="00C2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350" w:type="dxa"/>
      <w:tblInd w:w="-612" w:type="dxa"/>
      <w:tblLook w:val="04A0" w:firstRow="1" w:lastRow="0" w:firstColumn="1" w:lastColumn="0" w:noHBand="0" w:noVBand="1"/>
    </w:tblPr>
    <w:tblGrid>
      <w:gridCol w:w="1800"/>
      <w:gridCol w:w="5310"/>
      <w:gridCol w:w="3240"/>
    </w:tblGrid>
    <w:tr w:rsidR="00C21CF7" w:rsidTr="00161200">
      <w:trPr>
        <w:trHeight w:val="260"/>
      </w:trPr>
      <w:tc>
        <w:tcPr>
          <w:tcW w:w="1800" w:type="dxa"/>
          <w:vMerge w:val="restart"/>
        </w:tcPr>
        <w:p w:rsidR="00C21CF7" w:rsidRDefault="00C21CF7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76B724B0" wp14:editId="6B076B98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vAlign w:val="center"/>
        </w:tcPr>
        <w:p w:rsidR="0041088E" w:rsidRPr="00C21CF7" w:rsidRDefault="0041088E" w:rsidP="0041088E">
          <w:pPr>
            <w:bidi/>
            <w:spacing w:after="200" w:line="276" w:lineRule="auto"/>
            <w:jc w:val="center"/>
            <w:rPr>
              <w:rFonts w:ascii="Arial" w:hAnsi="Arial" w:cs="B Titr"/>
              <w:b/>
              <w:bCs/>
              <w:sz w:val="28"/>
              <w:szCs w:val="28"/>
              <w:rtl/>
              <w:lang w:bidi="fa-IR"/>
            </w:rPr>
          </w:pPr>
          <w:r w:rsidRPr="00E86671">
            <w:rPr>
              <w:rFonts w:cs="B Titr" w:hint="cs"/>
              <w:sz w:val="24"/>
              <w:szCs w:val="24"/>
              <w:rtl/>
            </w:rPr>
            <w:t>چک لیست نظارت و ارزیابی عملکرد نیروهای خدماتی</w:t>
          </w:r>
        </w:p>
      </w:tc>
      <w:tc>
        <w:tcPr>
          <w:tcW w:w="3240" w:type="dxa"/>
        </w:tcPr>
        <w:p w:rsidR="00C21CF7" w:rsidRPr="0039370F" w:rsidRDefault="00C21CF7" w:rsidP="00DD33CA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 w:rsidR="002F3C0C">
            <w:rPr>
              <w:rFonts w:cs="B Nazanin"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="002F3C0C">
            <w:rPr>
              <w:rFonts w:cs="B Nazanin"/>
              <w:sz w:val="26"/>
              <w:szCs w:val="26"/>
              <w:lang w:bidi="fa-IR"/>
            </w:rPr>
            <w:t>C</w:t>
          </w:r>
          <w:r w:rsidRPr="0039370F">
            <w:rPr>
              <w:rFonts w:cs="B Nazanin"/>
              <w:sz w:val="26"/>
              <w:szCs w:val="26"/>
              <w:lang w:bidi="fa-IR"/>
            </w:rPr>
            <w:t>F8</w:t>
          </w:r>
          <w:r>
            <w:rPr>
              <w:rFonts w:cs="B Nazanin"/>
              <w:sz w:val="26"/>
              <w:szCs w:val="26"/>
              <w:lang w:bidi="fa-IR"/>
            </w:rPr>
            <w:t>1</w:t>
          </w:r>
          <w:r w:rsidR="00DD33CA">
            <w:rPr>
              <w:rFonts w:cs="B Nazanin"/>
              <w:sz w:val="26"/>
              <w:szCs w:val="26"/>
              <w:lang w:bidi="fa-IR"/>
            </w:rPr>
            <w:t>7</w:t>
          </w:r>
        </w:p>
      </w:tc>
    </w:tr>
    <w:tr w:rsidR="00C21CF7" w:rsidTr="00161200">
      <w:trPr>
        <w:trHeight w:val="204"/>
      </w:trPr>
      <w:tc>
        <w:tcPr>
          <w:tcW w:w="1800" w:type="dxa"/>
          <w:vMerge/>
        </w:tcPr>
        <w:p w:rsidR="00C21CF7" w:rsidRDefault="00C21CF7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  <w:vAlign w:val="center"/>
        </w:tcPr>
        <w:p w:rsidR="00C21CF7" w:rsidRDefault="00C21CF7" w:rsidP="00161200">
          <w:pPr>
            <w:widowControl w:val="0"/>
            <w:autoSpaceDE w:val="0"/>
            <w:autoSpaceDN w:val="0"/>
            <w:bidi/>
            <w:adjustRightInd w:val="0"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C21CF7" w:rsidRPr="006F7072" w:rsidRDefault="00C21CF7" w:rsidP="0041088E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41088E">
            <w:rPr>
              <w:rFonts w:cs="B Nazanin" w:hint="cs"/>
              <w:b/>
              <w:bCs/>
              <w:rtl/>
              <w:lang w:bidi="fa-IR"/>
            </w:rPr>
            <w:t>20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41088E">
            <w:rPr>
              <w:rFonts w:cs="B Nazanin" w:hint="cs"/>
              <w:b/>
              <w:bCs/>
              <w:rtl/>
              <w:lang w:bidi="fa-IR"/>
            </w:rPr>
            <w:t>10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41088E">
            <w:rPr>
              <w:rFonts w:cs="B Nazanin" w:hint="cs"/>
              <w:b/>
              <w:bCs/>
              <w:rtl/>
              <w:lang w:bidi="fa-IR"/>
            </w:rPr>
            <w:t>96</w:t>
          </w:r>
        </w:p>
      </w:tc>
    </w:tr>
    <w:tr w:rsidR="00C21CF7" w:rsidTr="00161200">
      <w:trPr>
        <w:trHeight w:val="217"/>
      </w:trPr>
      <w:tc>
        <w:tcPr>
          <w:tcW w:w="1800" w:type="dxa"/>
          <w:vMerge/>
        </w:tcPr>
        <w:p w:rsidR="00C21CF7" w:rsidRDefault="00C21CF7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</w:tcPr>
        <w:p w:rsidR="00C21CF7" w:rsidRDefault="00C21CF7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C21CF7" w:rsidRPr="0094556B" w:rsidRDefault="00C21CF7" w:rsidP="00161200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7A104B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7A104B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21CF7" w:rsidRDefault="00C21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D"/>
    <w:rsid w:val="00020F8E"/>
    <w:rsid w:val="00065627"/>
    <w:rsid w:val="00066F9D"/>
    <w:rsid w:val="000762DF"/>
    <w:rsid w:val="000A24DF"/>
    <w:rsid w:val="000B2B71"/>
    <w:rsid w:val="001838DA"/>
    <w:rsid w:val="001D4AD8"/>
    <w:rsid w:val="00233758"/>
    <w:rsid w:val="0028321F"/>
    <w:rsid w:val="002D61FE"/>
    <w:rsid w:val="002F3C0C"/>
    <w:rsid w:val="00310FF5"/>
    <w:rsid w:val="00386CAA"/>
    <w:rsid w:val="00395BDC"/>
    <w:rsid w:val="003C4571"/>
    <w:rsid w:val="003F2253"/>
    <w:rsid w:val="003F5AC1"/>
    <w:rsid w:val="0041088E"/>
    <w:rsid w:val="004420EF"/>
    <w:rsid w:val="00473062"/>
    <w:rsid w:val="004A3685"/>
    <w:rsid w:val="004F7DB8"/>
    <w:rsid w:val="005479D7"/>
    <w:rsid w:val="00582197"/>
    <w:rsid w:val="005D7DED"/>
    <w:rsid w:val="006378BB"/>
    <w:rsid w:val="006F12E0"/>
    <w:rsid w:val="0072130A"/>
    <w:rsid w:val="007405AF"/>
    <w:rsid w:val="007A104B"/>
    <w:rsid w:val="0087795B"/>
    <w:rsid w:val="009433E3"/>
    <w:rsid w:val="009A14D5"/>
    <w:rsid w:val="009C53BB"/>
    <w:rsid w:val="009F395F"/>
    <w:rsid w:val="00A16FA9"/>
    <w:rsid w:val="00A45CFF"/>
    <w:rsid w:val="00A64D08"/>
    <w:rsid w:val="00A66ADC"/>
    <w:rsid w:val="00A678C3"/>
    <w:rsid w:val="00B335AB"/>
    <w:rsid w:val="00B93B27"/>
    <w:rsid w:val="00BA2FF3"/>
    <w:rsid w:val="00BB18CD"/>
    <w:rsid w:val="00BC215F"/>
    <w:rsid w:val="00BE7F80"/>
    <w:rsid w:val="00C16401"/>
    <w:rsid w:val="00C21CF7"/>
    <w:rsid w:val="00CA4DBD"/>
    <w:rsid w:val="00CE1712"/>
    <w:rsid w:val="00D44726"/>
    <w:rsid w:val="00D631BF"/>
    <w:rsid w:val="00DC40EC"/>
    <w:rsid w:val="00DD33CA"/>
    <w:rsid w:val="00E108CD"/>
    <w:rsid w:val="00EB4157"/>
    <w:rsid w:val="00ED0BF4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CF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2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CF7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C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CF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2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CF7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C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2316-3378-45D0-BAAE-610B5B3B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Raziyeh Ourang</dc:creator>
  <cp:lastModifiedBy>Azadeh Ranjbar</cp:lastModifiedBy>
  <cp:revision>16</cp:revision>
  <cp:lastPrinted>2021-06-27T08:18:00Z</cp:lastPrinted>
  <dcterms:created xsi:type="dcterms:W3CDTF">2016-11-07T04:12:00Z</dcterms:created>
  <dcterms:modified xsi:type="dcterms:W3CDTF">2021-06-27T08:20:00Z</dcterms:modified>
</cp:coreProperties>
</file>